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1" w:rsidRPr="00EE5131" w:rsidRDefault="00EE5131" w:rsidP="00EE5131">
      <w:pPr>
        <w:spacing w:before="126" w:after="0" w:line="240" w:lineRule="auto"/>
        <w:outlineLvl w:val="2"/>
        <w:rPr>
          <w:rFonts w:ascii="Arial" w:eastAsia="Times New Roman" w:hAnsi="Arial" w:cs="Arial"/>
          <w:b/>
          <w:bCs/>
          <w:color w:val="464646"/>
          <w:sz w:val="28"/>
          <w:szCs w:val="28"/>
        </w:rPr>
      </w:pPr>
      <w:hyperlink r:id="rId4" w:history="1">
        <w:r w:rsidRPr="00EE5131">
          <w:rPr>
            <w:rFonts w:ascii="Arial" w:eastAsia="Times New Roman" w:hAnsi="Arial" w:cs="Arial"/>
            <w:b/>
            <w:bCs/>
            <w:color w:val="464646"/>
            <w:sz w:val="28"/>
            <w:szCs w:val="28"/>
          </w:rPr>
          <w:t>A Trader</w:t>
        </w:r>
        <w:r>
          <w:rPr>
            <w:rFonts w:ascii="Arial" w:eastAsia="Times New Roman" w:hAnsi="Arial" w:cs="Arial"/>
            <w:b/>
            <w:bCs/>
            <w:color w:val="464646"/>
            <w:sz w:val="28"/>
            <w:szCs w:val="28"/>
          </w:rPr>
          <w:t>'</w:t>
        </w:r>
        <w:r w:rsidRPr="00EE5131">
          <w:rPr>
            <w:rFonts w:ascii="Arial" w:eastAsia="Times New Roman" w:hAnsi="Arial" w:cs="Arial"/>
            <w:b/>
            <w:bCs/>
            <w:color w:val="464646"/>
            <w:sz w:val="28"/>
            <w:szCs w:val="28"/>
          </w:rPr>
          <w:t>s Focus</w:t>
        </w:r>
      </w:hyperlink>
    </w:p>
    <w:p w:rsidR="00EE5131" w:rsidRPr="00EE5131" w:rsidRDefault="00EE5131" w:rsidP="00EE513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EE5131">
        <w:rPr>
          <w:rFonts w:ascii="Arial" w:eastAsia="Times New Roman" w:hAnsi="Arial" w:cs="Arial"/>
          <w:color w:val="464646"/>
          <w:sz w:val="15"/>
          <w:szCs w:val="15"/>
        </w:rPr>
        <w:pict>
          <v:rect id="_x0000_i1025" style="width:0;height:1.5pt" o:hralign="center" o:hrstd="t" o:hr="t" fillcolor="gray" stroked="f"/>
        </w:pict>
      </w:r>
    </w:p>
    <w:p w:rsidR="00EE5131" w:rsidRPr="00EE5131" w:rsidRDefault="00EE5131" w:rsidP="00EE513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EE5131">
        <w:rPr>
          <w:rFonts w:ascii="Arial" w:eastAsia="Times New Roman" w:hAnsi="Arial" w:cs="Arial"/>
          <w:color w:val="464646"/>
          <w:sz w:val="15"/>
          <w:szCs w:val="15"/>
        </w:rPr>
        <w:t>Have you stopped lately and thought back as to why you are trading. Or do you need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to stop and figure out why you want to get into trading in the first place? Is it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to build capital or is it to trade full time to replace your income, or for some extra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income? WHY DO I WANT TO TRADE? The answer to this question will help you maintain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 xml:space="preserve">your trading focus. </w:t>
      </w:r>
    </w:p>
    <w:p w:rsidR="00EE5131" w:rsidRPr="00EE5131" w:rsidRDefault="00EE5131" w:rsidP="00EE513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EE5131">
        <w:rPr>
          <w:rFonts w:ascii="Arial" w:eastAsia="Times New Roman" w:hAnsi="Arial" w:cs="Arial"/>
          <w:color w:val="464646"/>
          <w:sz w:val="15"/>
          <w:szCs w:val="15"/>
        </w:rPr>
        <w:t>Once you know why you want to trade then you can set weekly and monthly goals.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This will automatically set you annual goals. It is easy to get caught up in making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</w:r>
      <w:hyperlink r:id="rId5" w:history="1">
        <w:r w:rsidRPr="00EE5131">
          <w:rPr>
            <w:rFonts w:ascii="Arial" w:eastAsia="Times New Roman" w:hAnsi="Arial" w:cs="Arial"/>
            <w:color w:val="1569C7"/>
            <w:sz w:val="15"/>
            <w:u w:val="single"/>
          </w:rPr>
          <w:t>winning trades</w:t>
        </w:r>
      </w:hyperlink>
      <w:r w:rsidRPr="00EE5131">
        <w:rPr>
          <w:rFonts w:ascii="Arial" w:eastAsia="Times New Roman" w:hAnsi="Arial" w:cs="Arial"/>
          <w:color w:val="464646"/>
          <w:sz w:val="15"/>
          <w:szCs w:val="15"/>
        </w:rPr>
        <w:t xml:space="preserve"> that you forget why you started to trade. This will also help you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 xml:space="preserve">chose your trading style. </w:t>
      </w:r>
    </w:p>
    <w:p w:rsidR="00EE5131" w:rsidRPr="00EE5131" w:rsidRDefault="00EE5131" w:rsidP="00EE513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EE5131">
        <w:rPr>
          <w:rFonts w:ascii="Arial" w:eastAsia="Times New Roman" w:hAnsi="Arial" w:cs="Arial"/>
          <w:color w:val="464646"/>
          <w:sz w:val="15"/>
          <w:szCs w:val="15"/>
        </w:rPr>
        <w:t>Maybe your goals include having some free time. Then you might say I will only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trade between two set times and only trade 3-4 days a week. Maybe you want to have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an extra $100,000 when it comes time to retire. Then you need to figure out how many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years you have until retirement then how much you need each year then month then day.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This will keep you focused on what you are trying to accomplish by trading the currency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 xml:space="preserve">market. </w:t>
      </w:r>
    </w:p>
    <w:p w:rsidR="00EE5131" w:rsidRPr="00EE5131" w:rsidRDefault="00EE5131" w:rsidP="00EE513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EE5131">
        <w:rPr>
          <w:rFonts w:ascii="Arial" w:eastAsia="Times New Roman" w:hAnsi="Arial" w:cs="Arial"/>
          <w:color w:val="464646"/>
          <w:sz w:val="15"/>
          <w:szCs w:val="15"/>
        </w:rPr>
        <w:t>If you want to make a lot of money, then you need to figure out what a lot of money is.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Your target needs to be specific and measurable. Otherwise you are just spending time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on an expensive hobby. It needs to be broken down into bite size chunks and reviewed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 xml:space="preserve">on a regular basis. </w:t>
      </w:r>
    </w:p>
    <w:p w:rsidR="00EE5131" w:rsidRPr="00EE5131" w:rsidRDefault="00EE5131" w:rsidP="00EE513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EE5131">
        <w:rPr>
          <w:rFonts w:ascii="Arial" w:eastAsia="Times New Roman" w:hAnsi="Arial" w:cs="Arial"/>
          <w:color w:val="464646"/>
          <w:sz w:val="15"/>
          <w:szCs w:val="15"/>
        </w:rPr>
        <w:t>If you do not have enough starting capital to reach your goal then you need to change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 xml:space="preserve">your </w:t>
      </w:r>
      <w:hyperlink r:id="rId6" w:history="1">
        <w:r w:rsidRPr="00EE5131">
          <w:rPr>
            <w:rFonts w:ascii="Arial" w:eastAsia="Times New Roman" w:hAnsi="Arial" w:cs="Arial"/>
            <w:color w:val="1569C7"/>
            <w:sz w:val="15"/>
            <w:u w:val="single"/>
          </w:rPr>
          <w:t>goal</w:t>
        </w:r>
      </w:hyperlink>
      <w:r w:rsidRPr="00EE5131">
        <w:rPr>
          <w:rFonts w:ascii="Arial" w:eastAsia="Times New Roman" w:hAnsi="Arial" w:cs="Arial"/>
          <w:color w:val="464646"/>
          <w:sz w:val="15"/>
          <w:szCs w:val="15"/>
        </w:rPr>
        <w:t xml:space="preserve"> or earn some more investment capital. </w:t>
      </w:r>
    </w:p>
    <w:p w:rsidR="00EE5131" w:rsidRPr="00EE5131" w:rsidRDefault="00EE5131" w:rsidP="00EE5131">
      <w:pPr>
        <w:spacing w:after="10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EE5131">
        <w:rPr>
          <w:rFonts w:ascii="Arial" w:eastAsia="Times New Roman" w:hAnsi="Arial" w:cs="Arial"/>
          <w:color w:val="464646"/>
          <w:sz w:val="15"/>
          <w:szCs w:val="15"/>
        </w:rPr>
        <w:t>This is just an idea on how to stay focused on the right thing, and that is to</w:t>
      </w:r>
      <w:r w:rsidRPr="00EE5131">
        <w:rPr>
          <w:rFonts w:ascii="Arial" w:eastAsia="Times New Roman" w:hAnsi="Arial" w:cs="Arial"/>
          <w:color w:val="464646"/>
          <w:sz w:val="15"/>
          <w:szCs w:val="15"/>
        </w:rPr>
        <w:br/>
        <w:t>make money.</w:t>
      </w:r>
    </w:p>
    <w:p w:rsidR="003C77F3" w:rsidRDefault="003C77F3"/>
    <w:sectPr w:rsidR="003C77F3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EE5131"/>
    <w:rsid w:val="003C77F3"/>
    <w:rsid w:val="00586226"/>
    <w:rsid w:val="00AB04C6"/>
    <w:rsid w:val="00C94BA2"/>
    <w:rsid w:val="00EE5131"/>
    <w:rsid w:val="00F1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131"/>
    <w:rPr>
      <w:color w:val="1569C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xstrategysecrets.com/blog/setting-and-accomplishing-realistic-goals.htm" TargetMode="External"/><Relationship Id="rId5" Type="http://schemas.openxmlformats.org/officeDocument/2006/relationships/hyperlink" Target="http://www.forexstrategysecrets.com/blog/prepare-for-success.htm" TargetMode="External"/><Relationship Id="rId4" Type="http://schemas.openxmlformats.org/officeDocument/2006/relationships/hyperlink" Target="http://www.forexstrategysecrets.com/blog/a-traders-foc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1</cp:revision>
  <dcterms:created xsi:type="dcterms:W3CDTF">2011-06-30T23:06:00Z</dcterms:created>
  <dcterms:modified xsi:type="dcterms:W3CDTF">2011-06-30T23:08:00Z</dcterms:modified>
</cp:coreProperties>
</file>